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C1472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13F779D3">
      <w:pPr>
        <w:jc w:val="center"/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报价函</w:t>
      </w:r>
    </w:p>
    <w:p w14:paraId="56C36CDA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54A4A8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江西九二盐业有限责任公司：</w:t>
      </w:r>
    </w:p>
    <w:p w14:paraId="57A726AF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根据你单位询价函的要求，经研究和核算贵方提供的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项目内容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后，我方愿以总价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元（含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6%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增值税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并开具增值税专用发票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）。来承担本次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九二盐业氯碱厂用电保障工程项目新建一回110kV线路路径勘察工作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。我方承诺如下，并承担相应的法律责任：</w:t>
      </w:r>
    </w:p>
    <w:p w14:paraId="086C164D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我方所提供的文件及资料均真实无误及有效，因我方提供资料不实而造成的责任和后果由我方承担。</w:t>
      </w:r>
    </w:p>
    <w:p w14:paraId="5B612474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0C1EE2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报价单位：                    （盖章） </w:t>
      </w:r>
      <w:bookmarkStart w:id="0" w:name="_GoBack"/>
      <w:bookmarkEnd w:id="0"/>
    </w:p>
    <w:p w14:paraId="08C647C7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单位地址：</w:t>
      </w:r>
    </w:p>
    <w:p w14:paraId="146D9430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</w:p>
    <w:p w14:paraId="7E56EF40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 w14:paraId="3205F019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 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年   月   日   </w:t>
      </w:r>
    </w:p>
    <w:p w14:paraId="629AFC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5624D"/>
    <w:rsid w:val="1F9522DE"/>
    <w:rsid w:val="35B5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2025-12-24T00:51:00Z</dcterms:created>
  <dc:creator>朝夕</dc:creator>
  <cp:lastModifiedBy>朝夕</cp:lastModifiedBy>
  <dcterms:modified xsi:type="dcterms:W3CDTF">2025-12-24T01:12:12Z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61B1DDC84E2348FC8B6C04AE524B71F2_11</vt:lpwstr>
  </property>
  <property fmtid="{D5CDD505-2E9C-101B-9397-08002B2CF9AE}" pid="4" name="KSOTemplateDocerSaveRecord">
    <vt:lpwstr>eyJoZGlkIjoiZGUwODkxNzBlYjkzNTA5NzE3NDE0MjI2YjlkNjNmOGMiLCJ1c2VySWQiOiIyODA3NTkzMTAifQ==</vt:lpwstr>
  </property>
</Properties>
</file>